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624" w:type="dxa"/>
        <w:tblInd w:w="-459" w:type="dxa"/>
        <w:tblLook w:val="04A0"/>
      </w:tblPr>
      <w:tblGrid>
        <w:gridCol w:w="8447"/>
        <w:gridCol w:w="3177"/>
      </w:tblGrid>
      <w:tr w:rsidR="00AC23A7" w:rsidTr="00BB76D7">
        <w:trPr>
          <w:trHeight w:val="2971"/>
        </w:trPr>
        <w:tc>
          <w:tcPr>
            <w:tcW w:w="8447" w:type="dxa"/>
          </w:tcPr>
          <w:p w:rsidR="00AC23A7" w:rsidRPr="00A14633" w:rsidRDefault="00AC23A7" w:rsidP="00BB76D7">
            <w:pPr>
              <w:rPr>
                <w:b/>
                <w:sz w:val="48"/>
                <w:szCs w:val="48"/>
              </w:rPr>
            </w:pPr>
            <w:r w:rsidRPr="00A14633">
              <w:rPr>
                <w:b/>
                <w:sz w:val="48"/>
                <w:szCs w:val="48"/>
              </w:rPr>
              <w:t xml:space="preserve">ESCUELAS DEPORTIVAS DE BÁDMINTON </w:t>
            </w:r>
          </w:p>
          <w:p w:rsidR="00AC23A7" w:rsidRDefault="00AC23A7" w:rsidP="00BB76D7">
            <w:pPr>
              <w:rPr>
                <w:b/>
                <w:sz w:val="16"/>
                <w:szCs w:val="16"/>
              </w:rPr>
            </w:pPr>
          </w:p>
          <w:p w:rsidR="00AC23A7" w:rsidRDefault="00AC23A7" w:rsidP="00BB76D7">
            <w:pPr>
              <w:rPr>
                <w:b/>
                <w:sz w:val="24"/>
                <w:szCs w:val="24"/>
              </w:rPr>
            </w:pPr>
            <w:r w:rsidRPr="00031BC2">
              <w:rPr>
                <w:b/>
                <w:sz w:val="24"/>
                <w:szCs w:val="24"/>
              </w:rPr>
              <w:t>OCTUBRE –MAYO EN COLABORACIÓN CON AYUNTAMIENTO DE GUADALAJARA</w:t>
            </w:r>
          </w:p>
          <w:p w:rsidR="00AC23A7" w:rsidRDefault="00AC23A7" w:rsidP="00BB76D7">
            <w:r>
              <w:t xml:space="preserve">                                             </w:t>
            </w:r>
          </w:p>
          <w:p w:rsidR="00AC23A7" w:rsidRDefault="00AC23A7" w:rsidP="00BB76D7">
            <w:pPr>
              <w:jc w:val="center"/>
              <w:rPr>
                <w:sz w:val="28"/>
                <w:szCs w:val="28"/>
              </w:rPr>
            </w:pPr>
            <w:r w:rsidRPr="00A14633">
              <w:rPr>
                <w:sz w:val="28"/>
                <w:szCs w:val="28"/>
              </w:rPr>
              <w:t>ESCUELAS CURSO 2019-2020</w:t>
            </w:r>
          </w:p>
          <w:p w:rsidR="00AC23A7" w:rsidRPr="00A14633" w:rsidRDefault="00AC23A7" w:rsidP="00BB76D7">
            <w:pPr>
              <w:jc w:val="center"/>
              <w:rPr>
                <w:sz w:val="28"/>
                <w:szCs w:val="28"/>
              </w:rPr>
            </w:pPr>
          </w:p>
          <w:p w:rsidR="00AC23A7" w:rsidRPr="00A14633" w:rsidRDefault="00AC23A7" w:rsidP="00BB76D7">
            <w:pPr>
              <w:jc w:val="center"/>
              <w:rPr>
                <w:b/>
                <w:sz w:val="24"/>
                <w:szCs w:val="24"/>
              </w:rPr>
            </w:pPr>
            <w:r w:rsidRPr="00A14633">
              <w:rPr>
                <w:b/>
                <w:sz w:val="24"/>
                <w:szCs w:val="24"/>
              </w:rPr>
              <w:t>PABELLÓN DEL CEIP ALVAR FAÑEZ DE MINAYA</w:t>
            </w:r>
          </w:p>
          <w:p w:rsidR="00AC23A7" w:rsidRPr="001B585F" w:rsidRDefault="00AC23A7" w:rsidP="00BB76D7">
            <w:pPr>
              <w:rPr>
                <w:b/>
                <w:sz w:val="16"/>
                <w:szCs w:val="16"/>
              </w:rPr>
            </w:pPr>
          </w:p>
          <w:p w:rsidR="00AC23A7" w:rsidRPr="00A14633" w:rsidRDefault="00AC23A7" w:rsidP="00BB76D7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A14633">
              <w:rPr>
                <w:b/>
                <w:sz w:val="40"/>
                <w:szCs w:val="40"/>
              </w:rPr>
              <w:t>ORGANIZA: CLUB BÁDMINTON GUADALAJARA</w:t>
            </w:r>
          </w:p>
        </w:tc>
        <w:tc>
          <w:tcPr>
            <w:tcW w:w="3177" w:type="dxa"/>
          </w:tcPr>
          <w:p w:rsidR="00AC23A7" w:rsidRDefault="00AC23A7" w:rsidP="00BB76D7">
            <w:r>
              <w:rPr>
                <w:noProof/>
                <w:lang w:eastAsia="es-ES"/>
              </w:rPr>
              <w:drawing>
                <wp:inline distT="0" distB="0" distL="0" distR="0">
                  <wp:extent cx="1680388" cy="1924334"/>
                  <wp:effectExtent l="19050" t="0" r="0" b="0"/>
                  <wp:docPr id="2" name="Imagen 1" descr="C:\Users\Juanfran\Desktop\BADMINTON\LOGOS-SELLO-DISEÑO DE CAMISETAS DEL CLUB\Logo nuevo 2018 Bádminton Guadalaj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anfran\Desktop\BADMINTON\LOGOS-SELLO-DISEÑO DE CAMISETAS DEL CLUB\Logo nuevo 2018 Bádminton Guadalaj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212" cy="1936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3A7" w:rsidRDefault="00AC23A7" w:rsidP="00AC23A7"/>
    <w:tbl>
      <w:tblPr>
        <w:tblW w:w="31680" w:type="dxa"/>
        <w:tblInd w:w="-720" w:type="dxa"/>
        <w:tblCellMar>
          <w:left w:w="70" w:type="dxa"/>
          <w:right w:w="70" w:type="dxa"/>
        </w:tblCellMar>
        <w:tblLook w:val="04A0"/>
      </w:tblPr>
      <w:tblGrid>
        <w:gridCol w:w="402"/>
        <w:gridCol w:w="4"/>
        <w:gridCol w:w="30"/>
        <w:gridCol w:w="163"/>
        <w:gridCol w:w="60"/>
        <w:gridCol w:w="72"/>
        <w:gridCol w:w="248"/>
        <w:gridCol w:w="185"/>
        <w:gridCol w:w="369"/>
        <w:gridCol w:w="11"/>
        <w:gridCol w:w="427"/>
        <w:gridCol w:w="521"/>
        <w:gridCol w:w="1287"/>
        <w:gridCol w:w="331"/>
        <w:gridCol w:w="719"/>
        <w:gridCol w:w="311"/>
        <w:gridCol w:w="24"/>
        <w:gridCol w:w="651"/>
        <w:gridCol w:w="351"/>
        <w:gridCol w:w="70"/>
        <w:gridCol w:w="349"/>
        <w:gridCol w:w="78"/>
        <w:gridCol w:w="567"/>
        <w:gridCol w:w="52"/>
        <w:gridCol w:w="191"/>
        <w:gridCol w:w="221"/>
        <w:gridCol w:w="57"/>
        <w:gridCol w:w="44"/>
        <w:gridCol w:w="117"/>
        <w:gridCol w:w="36"/>
        <w:gridCol w:w="118"/>
        <w:gridCol w:w="86"/>
        <w:gridCol w:w="105"/>
        <w:gridCol w:w="86"/>
        <w:gridCol w:w="66"/>
        <w:gridCol w:w="185"/>
        <w:gridCol w:w="74"/>
        <w:gridCol w:w="218"/>
        <w:gridCol w:w="100"/>
        <w:gridCol w:w="83"/>
        <w:gridCol w:w="2"/>
        <w:gridCol w:w="11"/>
        <w:gridCol w:w="96"/>
        <w:gridCol w:w="154"/>
        <w:gridCol w:w="214"/>
        <w:gridCol w:w="12"/>
        <w:gridCol w:w="25"/>
        <w:gridCol w:w="33"/>
        <w:gridCol w:w="90"/>
        <w:gridCol w:w="73"/>
        <w:gridCol w:w="58"/>
        <w:gridCol w:w="80"/>
        <w:gridCol w:w="113"/>
        <w:gridCol w:w="28"/>
        <w:gridCol w:w="39"/>
        <w:gridCol w:w="122"/>
        <w:gridCol w:w="2"/>
        <w:gridCol w:w="30"/>
        <w:gridCol w:w="37"/>
        <w:gridCol w:w="163"/>
        <w:gridCol w:w="33"/>
        <w:gridCol w:w="101"/>
        <w:gridCol w:w="27"/>
        <w:gridCol w:w="63"/>
        <w:gridCol w:w="48"/>
        <w:gridCol w:w="28"/>
        <w:gridCol w:w="52"/>
        <w:gridCol w:w="63"/>
        <w:gridCol w:w="48"/>
        <w:gridCol w:w="30"/>
        <w:gridCol w:w="49"/>
        <w:gridCol w:w="142"/>
        <w:gridCol w:w="3"/>
        <w:gridCol w:w="30"/>
        <w:gridCol w:w="40"/>
        <w:gridCol w:w="29"/>
        <w:gridCol w:w="79"/>
        <w:gridCol w:w="10"/>
        <w:gridCol w:w="14"/>
        <w:gridCol w:w="47"/>
        <w:gridCol w:w="12"/>
        <w:gridCol w:w="572"/>
        <w:gridCol w:w="48"/>
        <w:gridCol w:w="16"/>
        <w:gridCol w:w="20"/>
        <w:gridCol w:w="12"/>
        <w:gridCol w:w="23"/>
        <w:gridCol w:w="5"/>
        <w:gridCol w:w="14"/>
        <w:gridCol w:w="22"/>
        <w:gridCol w:w="8"/>
        <w:gridCol w:w="2"/>
        <w:gridCol w:w="38"/>
        <w:gridCol w:w="20"/>
        <w:gridCol w:w="6"/>
        <w:gridCol w:w="18"/>
        <w:gridCol w:w="2"/>
        <w:gridCol w:w="2"/>
        <w:gridCol w:w="23"/>
        <w:gridCol w:w="35"/>
        <w:gridCol w:w="16"/>
        <w:gridCol w:w="15"/>
        <w:gridCol w:w="15"/>
        <w:gridCol w:w="18"/>
        <w:gridCol w:w="14"/>
        <w:gridCol w:w="27"/>
        <w:gridCol w:w="23"/>
        <w:gridCol w:w="2"/>
        <w:gridCol w:w="2"/>
        <w:gridCol w:w="23"/>
        <w:gridCol w:w="37"/>
        <w:gridCol w:w="13"/>
        <w:gridCol w:w="6"/>
        <w:gridCol w:w="38"/>
        <w:gridCol w:w="30"/>
        <w:gridCol w:w="13"/>
        <w:gridCol w:w="27"/>
        <w:gridCol w:w="8"/>
        <w:gridCol w:w="44"/>
        <w:gridCol w:w="11"/>
        <w:gridCol w:w="7"/>
        <w:gridCol w:w="20"/>
        <w:gridCol w:w="113"/>
        <w:gridCol w:w="141"/>
        <w:gridCol w:w="38"/>
        <w:gridCol w:w="92"/>
        <w:gridCol w:w="22"/>
        <w:gridCol w:w="60"/>
        <w:gridCol w:w="60"/>
        <w:gridCol w:w="19"/>
        <w:gridCol w:w="33"/>
        <w:gridCol w:w="71"/>
        <w:gridCol w:w="224"/>
        <w:gridCol w:w="13"/>
        <w:gridCol w:w="147"/>
        <w:gridCol w:w="51"/>
        <w:gridCol w:w="82"/>
        <w:gridCol w:w="6"/>
        <w:gridCol w:w="54"/>
        <w:gridCol w:w="21"/>
        <w:gridCol w:w="139"/>
        <w:gridCol w:w="60"/>
        <w:gridCol w:w="25"/>
        <w:gridCol w:w="160"/>
        <w:gridCol w:w="5"/>
        <w:gridCol w:w="190"/>
        <w:gridCol w:w="18"/>
        <w:gridCol w:w="147"/>
        <w:gridCol w:w="13"/>
        <w:gridCol w:w="3"/>
        <w:gridCol w:w="5"/>
        <w:gridCol w:w="139"/>
        <w:gridCol w:w="16"/>
        <w:gridCol w:w="61"/>
        <w:gridCol w:w="106"/>
        <w:gridCol w:w="47"/>
        <w:gridCol w:w="134"/>
        <w:gridCol w:w="23"/>
        <w:gridCol w:w="4"/>
        <w:gridCol w:w="45"/>
        <w:gridCol w:w="97"/>
        <w:gridCol w:w="45"/>
        <w:gridCol w:w="8"/>
        <w:gridCol w:w="10"/>
        <w:gridCol w:w="229"/>
        <w:gridCol w:w="21"/>
        <w:gridCol w:w="94"/>
        <w:gridCol w:w="109"/>
        <w:gridCol w:w="54"/>
        <w:gridCol w:w="88"/>
        <w:gridCol w:w="89"/>
        <w:gridCol w:w="13"/>
        <w:gridCol w:w="157"/>
        <w:gridCol w:w="314"/>
        <w:gridCol w:w="20"/>
        <w:gridCol w:w="122"/>
        <w:gridCol w:w="4"/>
        <w:gridCol w:w="11"/>
        <w:gridCol w:w="96"/>
        <w:gridCol w:w="39"/>
        <w:gridCol w:w="43"/>
        <w:gridCol w:w="189"/>
        <w:gridCol w:w="210"/>
        <w:gridCol w:w="81"/>
        <w:gridCol w:w="264"/>
        <w:gridCol w:w="345"/>
        <w:gridCol w:w="818"/>
        <w:gridCol w:w="354"/>
        <w:gridCol w:w="343"/>
        <w:gridCol w:w="343"/>
        <w:gridCol w:w="529"/>
        <w:gridCol w:w="529"/>
        <w:gridCol w:w="10763"/>
        <w:gridCol w:w="38"/>
      </w:tblGrid>
      <w:tr w:rsidR="00AC23A7" w:rsidRPr="00BA4F4F" w:rsidTr="00BB76D7">
        <w:trPr>
          <w:gridAfter w:val="25"/>
          <w:wAfter w:w="15802" w:type="dxa"/>
          <w:trHeight w:val="1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2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ind w:hanging="161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2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trHeight w:val="42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4299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DATOS PERSONALES*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5"/>
          <w:wAfter w:w="14888" w:type="dxa"/>
          <w:trHeight w:val="162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746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3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08"/>
          <w:wAfter w:w="19683" w:type="dxa"/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D94E22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4E22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</w:t>
            </w:r>
          </w:p>
        </w:tc>
        <w:tc>
          <w:tcPr>
            <w:tcW w:w="4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D94E22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4E2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D94E22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4E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FECHA NACIMIENTO </w:t>
            </w:r>
          </w:p>
        </w:tc>
        <w:tc>
          <w:tcPr>
            <w:tcW w:w="18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D94E22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4E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/          /            </w:t>
            </w:r>
          </w:p>
        </w:tc>
        <w:tc>
          <w:tcPr>
            <w:tcW w:w="219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5"/>
          <w:wAfter w:w="14888" w:type="dxa"/>
          <w:trHeight w:val="165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46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3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03"/>
          <w:wAfter w:w="19611" w:type="dxa"/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DOMICILIO</w:t>
            </w:r>
          </w:p>
        </w:tc>
        <w:tc>
          <w:tcPr>
            <w:tcW w:w="4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C.P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POBLACIÓN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20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9"/>
          <w:wAfter w:w="15121" w:type="dxa"/>
          <w:trHeight w:val="162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8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4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05"/>
          <w:wAfter w:w="19641" w:type="dxa"/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PROVINCIA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Telf. Fijo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Telf. Mó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vil</w:t>
            </w:r>
          </w:p>
        </w:tc>
        <w:tc>
          <w:tcPr>
            <w:tcW w:w="21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"/>
          <w:trHeight w:val="165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85" w:type="dxa"/>
            <w:gridSpan w:val="4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764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05"/>
          <w:wAfter w:w="19641" w:type="dxa"/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DNI. Pasaporte:*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E-MAIL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"/>
          <w:trHeight w:val="15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8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764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79"/>
          <w:wAfter w:w="19186" w:type="dxa"/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4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ind w:right="-7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HASTA LOS 16 AÑOS CENTRO ESCOLAR AL QUE PERTENECE:</w:t>
            </w:r>
          </w:p>
        </w:tc>
        <w:tc>
          <w:tcPr>
            <w:tcW w:w="5393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"/>
          <w:trHeight w:val="15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8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764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59"/>
          <w:wAfter w:w="18023" w:type="dxa"/>
          <w:trHeight w:val="345"/>
        </w:trPr>
        <w:tc>
          <w:tcPr>
            <w:tcW w:w="11971" w:type="dxa"/>
            <w:gridSpan w:val="8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</w:t>
            </w: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* 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Hay que completar todos los datos personales. </w:t>
            </w:r>
          </w:p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*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A los menores se les dará de alta en el campeonato regional de deporte en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edad escolar para lo que es imprescindible que</w:t>
            </w:r>
          </w:p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ngan D.N.I. original cuando se inscriban.</w:t>
            </w: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50"/>
          <w:wAfter w:w="17425" w:type="dxa"/>
          <w:trHeight w:val="8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653" w:type="dxa"/>
            <w:gridSpan w:val="8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6"/>
          <w:wAfter w:w="14984" w:type="dxa"/>
          <w:trHeight w:val="552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9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6"/>
          <w:wAfter w:w="14984" w:type="dxa"/>
          <w:trHeight w:val="120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89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66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AC23A7" w:rsidRPr="00BA4F4F" w:rsidTr="00BB76D7">
        <w:trPr>
          <w:gridAfter w:val="12"/>
          <w:wAfter w:w="14617" w:type="dxa"/>
          <w:trHeight w:val="420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3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ESCUELAS  EN LAS  QUE SE INSCRIBE: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9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trHeight w:val="330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8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INICIACIÓN Y PERFECCIONAMIENTO: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0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9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6"/>
          <w:wAfter w:w="14984" w:type="dxa"/>
          <w:trHeight w:val="135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9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76"/>
          <w:wAfter w:w="19138" w:type="dxa"/>
          <w:trHeight w:val="70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312" w:type="dxa"/>
            <w:gridSpan w:val="7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COLEGIO ALVARFAÑEZ DE MINAYA (AMPA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: 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lunes y miércoles</w:t>
            </w: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 17:00 a 18:00 h.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Lugar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Polideportivo del colegio. </w:t>
            </w:r>
          </w:p>
        </w:tc>
        <w:tc>
          <w:tcPr>
            <w:tcW w:w="2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trHeight w:val="315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6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Grupos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: Mín. de 16 y máx. de 28.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0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9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58"/>
          <w:wAfter w:w="17972" w:type="dxa"/>
          <w:trHeight w:val="315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436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Forma de pago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Se puede pagar al AMPA del colegio si son alumnos del centro ó al club si son de fuera. </w:t>
            </w:r>
          </w:p>
        </w:tc>
        <w:tc>
          <w:tcPr>
            <w:tcW w:w="19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16"/>
          <w:wAfter w:w="14984" w:type="dxa"/>
          <w:trHeight w:val="315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89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76"/>
          <w:wAfter w:w="19138" w:type="dxa"/>
          <w:trHeight w:val="315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312" w:type="dxa"/>
            <w:gridSpan w:val="7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COLEGIO ALVARFAÑEZ (ESCUELA MUNICIPAL): 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lunes y miércoles</w:t>
            </w: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 19:00 a 20:00 h.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BA4F4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Lugar</w:t>
            </w: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Polideportivo del colegio. </w:t>
            </w:r>
          </w:p>
        </w:tc>
        <w:tc>
          <w:tcPr>
            <w:tcW w:w="2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gridAfter w:val="27"/>
          <w:wAfter w:w="15965" w:type="dxa"/>
          <w:trHeight w:val="315"/>
        </w:trPr>
        <w:tc>
          <w:tcPr>
            <w:tcW w:w="40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75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b/>
                <w:bCs/>
                <w:lang w:eastAsia="es-ES"/>
              </w:rPr>
              <w:t>Grupos</w:t>
            </w:r>
            <w:r w:rsidRPr="00BA4F4F">
              <w:rPr>
                <w:rFonts w:ascii="Calibri" w:eastAsia="Times New Roman" w:hAnsi="Calibri" w:cs="Calibri"/>
                <w:lang w:eastAsia="es-ES"/>
              </w:rPr>
              <w:t>: Mín. de 16 y máx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. de 28. Adultos y Menores. </w:t>
            </w:r>
          </w:p>
        </w:tc>
        <w:tc>
          <w:tcPr>
            <w:tcW w:w="356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C23A7" w:rsidRPr="00BA4F4F" w:rsidTr="00BB76D7">
        <w:trPr>
          <w:trHeight w:val="315"/>
        </w:trPr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4F4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911" w:type="dxa"/>
            <w:gridSpan w:val="1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A7" w:rsidRPr="00BA4F4F" w:rsidRDefault="00AC23A7" w:rsidP="00BB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AC23A7" w:rsidRDefault="00AC23A7" w:rsidP="00AC23A7"/>
    <w:p w:rsidR="009E4367" w:rsidRDefault="000230AE"/>
    <w:p w:rsidR="00AC23A7" w:rsidRDefault="00AC23A7" w:rsidP="00AC23A7">
      <w:pPr>
        <w:rPr>
          <w:b/>
          <w:sz w:val="32"/>
          <w:szCs w:val="32"/>
        </w:rPr>
      </w:pP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1E7834">
        <w:rPr>
          <w:b/>
          <w:sz w:val="32"/>
          <w:szCs w:val="32"/>
        </w:rPr>
        <w:t>CUOTAS Y MODALIDADES DE PAGO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MENORES: </w:t>
      </w:r>
      <w:r>
        <w:t>Pago anual 136 € (17 € / mes), Pago  cuatrimestral 72 € (18 € / mes), Pago  mensual 19 €  mes.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b/>
        </w:rPr>
        <w:t>ADULTOS:</w:t>
      </w:r>
      <w:r w:rsidRPr="001E7834">
        <w:t xml:space="preserve"> </w:t>
      </w:r>
      <w:r>
        <w:t xml:space="preserve"> Pago anual 144 € (18 € / mes), Pago  cuatrimestral 76€ (19 € / mes), Pago  mensual 20 €  mes.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MUY IMPORTANTE: 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En el caso de los menores que posean la tarjeta “X guada”, las cuotas se verán reducidas en 3 € /mes en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Cualquiera de las modalidades de pago elegidas. 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A los menores se les dará de alta en el Campeonato Regional de Deporte en Edad Escolar, para lo que es imprescindible que posean D.N.I. cuando se inscriban y que estén dados de alta en el programa “PAPAS” de Educación de la Junta de Comunidades de Castilla la Mancha.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  * A los alumnos que elijan la modalidad de pago anual, recibirán una raqueta de regalo.</w:t>
      </w:r>
    </w:p>
    <w:p w:rsidR="00AC23A7" w:rsidRDefault="00AC23A7" w:rsidP="00AC23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  * Todos los alumnos recibirán gratis una camiseta del Club Bádminton Guadalajara al inscribirse. </w:t>
      </w:r>
    </w:p>
    <w:p w:rsidR="00AC23A7" w:rsidRDefault="00AC23A7" w:rsidP="00AC23A7">
      <w:pPr>
        <w:spacing w:after="0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 formalización de la presente solicitud conlleva la autorización del solicitante o de los padres o tutores en el caso de los menores de edad, para el tratamiento automatizado de los datos de carácter personal relativos a los inscritos, según las prescripciones de la Ley Orgánica 15/1999, de 13 de diciembre, de Protección de Datos de Carácter Personal,, así como para realizar la actividad elegida anteriormente.</w:t>
      </w: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  Firmado:</w:t>
      </w:r>
    </w:p>
    <w:p w:rsidR="00AC23A7" w:rsidRPr="001E7834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  El interesado /  tutor en el caso de los menores</w:t>
      </w: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23A7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23A7" w:rsidRPr="001E7834" w:rsidRDefault="00AC23A7" w:rsidP="00AC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 Guadalajara a         de                              de 2019</w:t>
      </w:r>
    </w:p>
    <w:p w:rsidR="00AC23A7" w:rsidRDefault="00AC23A7"/>
    <w:p w:rsidR="00AC23A7" w:rsidRDefault="00AC23A7"/>
    <w:p w:rsidR="00AC23A7" w:rsidRDefault="00AC23A7">
      <w:r>
        <w:t xml:space="preserve">CONTACTO: </w:t>
      </w:r>
      <w:hyperlink r:id="rId5" w:history="1">
        <w:r w:rsidR="000230AE" w:rsidRPr="00351449">
          <w:rPr>
            <w:rStyle w:val="Hipervnculo"/>
          </w:rPr>
          <w:t>WWW.BADMINTONGUADA.ES</w:t>
        </w:r>
      </w:hyperlink>
    </w:p>
    <w:p w:rsidR="000230AE" w:rsidRDefault="000230AE">
      <w:r>
        <w:t xml:space="preserve">                     </w:t>
      </w:r>
      <w:hyperlink r:id="rId6" w:history="1">
        <w:r w:rsidRPr="00351449">
          <w:rPr>
            <w:rStyle w:val="Hipervnculo"/>
          </w:rPr>
          <w:t>CLUB@BADMINTONGUADA.ES</w:t>
        </w:r>
      </w:hyperlink>
    </w:p>
    <w:p w:rsidR="000230AE" w:rsidRDefault="000230AE">
      <w:r>
        <w:t xml:space="preserve">                     TELÉFONO: 622368582 </w:t>
      </w:r>
    </w:p>
    <w:sectPr w:rsidR="000230AE" w:rsidSect="00AC23A7">
      <w:pgSz w:w="11906" w:h="16838"/>
      <w:pgMar w:top="284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AC23A7"/>
    <w:rsid w:val="000230AE"/>
    <w:rsid w:val="00435909"/>
    <w:rsid w:val="00831295"/>
    <w:rsid w:val="00AC23A7"/>
    <w:rsid w:val="00A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3A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UB@BADMINTONGUADA.ES" TargetMode="External"/><Relationship Id="rId5" Type="http://schemas.openxmlformats.org/officeDocument/2006/relationships/hyperlink" Target="http://WWW.BADMINTONGUADA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Juanfran</dc:creator>
  <cp:keywords/>
  <dc:description/>
  <cp:lastModifiedBy>Juanfran</cp:lastModifiedBy>
  <cp:revision>2</cp:revision>
  <dcterms:created xsi:type="dcterms:W3CDTF">2019-09-04T15:55:00Z</dcterms:created>
  <dcterms:modified xsi:type="dcterms:W3CDTF">2019-09-04T15:59:00Z</dcterms:modified>
</cp:coreProperties>
</file>